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03" w:rsidRDefault="00450C03" w:rsidP="00450C03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540385" cy="664845"/>
            <wp:effectExtent l="0" t="0" r="0" b="1905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</w:t>
      </w:r>
    </w:p>
    <w:p w:rsidR="00450C03" w:rsidRPr="00D71943" w:rsidRDefault="00450C03" w:rsidP="00450C03">
      <w:pPr>
        <w:jc w:val="center"/>
        <w:rPr>
          <w:b/>
          <w:sz w:val="16"/>
          <w:szCs w:val="16"/>
        </w:rPr>
      </w:pPr>
    </w:p>
    <w:p w:rsidR="00450C03" w:rsidRDefault="00450C03" w:rsidP="00450C03">
      <w:pPr>
        <w:pStyle w:val="a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 ДЕПУТАТОВ</w:t>
      </w:r>
    </w:p>
    <w:p w:rsidR="00450C03" w:rsidRDefault="00450C03" w:rsidP="00450C03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ГОРОДСКОГО ОКРУГА ДОМОДЕДОВО</w:t>
      </w:r>
    </w:p>
    <w:p w:rsidR="00450C03" w:rsidRDefault="00450C03" w:rsidP="00450C03">
      <w:pPr>
        <w:pStyle w:val="a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МОСКОВСКОЙ ОБЛАСТИ</w:t>
      </w:r>
    </w:p>
    <w:p w:rsidR="00450C03" w:rsidRDefault="00450C03" w:rsidP="00450C03"/>
    <w:p w:rsidR="00450C03" w:rsidRDefault="00450C03" w:rsidP="00450C03"/>
    <w:p w:rsidR="00450C03" w:rsidRDefault="00450C03" w:rsidP="00450C03">
      <w:pPr>
        <w:pStyle w:val="1"/>
        <w:rPr>
          <w:rFonts w:ascii="Times New Roman" w:hAnsi="Times New Roman"/>
        </w:rPr>
      </w:pPr>
      <w:r>
        <w:rPr>
          <w:rFonts w:ascii="Times New Roman" w:hAnsi="Times New Roman"/>
        </w:rPr>
        <w:t>РЕШЕНИЕ</w:t>
      </w:r>
    </w:p>
    <w:p w:rsidR="00450C03" w:rsidRDefault="00450C03" w:rsidP="00450C03"/>
    <w:p w:rsidR="00450C03" w:rsidRDefault="00450C03" w:rsidP="00450C03">
      <w:pPr>
        <w:jc w:val="center"/>
        <w:rPr>
          <w:sz w:val="24"/>
        </w:rPr>
      </w:pPr>
      <w:r>
        <w:rPr>
          <w:sz w:val="24"/>
        </w:rPr>
        <w:t xml:space="preserve">от  </w:t>
      </w:r>
      <w:r w:rsidR="002C26FD" w:rsidRPr="002C26FD">
        <w:rPr>
          <w:sz w:val="24"/>
          <w:u w:val="single"/>
        </w:rPr>
        <w:t>25.08.2016</w:t>
      </w:r>
      <w:r w:rsidR="002C26FD">
        <w:rPr>
          <w:sz w:val="24"/>
        </w:rPr>
        <w:t xml:space="preserve">  № </w:t>
      </w:r>
      <w:r w:rsidR="002C26FD" w:rsidRPr="002C26FD">
        <w:rPr>
          <w:sz w:val="24"/>
          <w:u w:val="single"/>
        </w:rPr>
        <w:t>1-4/731</w:t>
      </w:r>
    </w:p>
    <w:p w:rsidR="00A64683" w:rsidRDefault="00A64683"/>
    <w:p w:rsidR="00450C03" w:rsidRDefault="00450C03"/>
    <w:p w:rsidR="00450C03" w:rsidRDefault="00450C03"/>
    <w:p w:rsidR="00450C03" w:rsidRDefault="00450C03" w:rsidP="00450C0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50C03">
        <w:rPr>
          <w:rFonts w:ascii="Arial" w:hAnsi="Arial" w:cs="Arial"/>
          <w:sz w:val="24"/>
          <w:szCs w:val="24"/>
        </w:rPr>
        <w:t>Об утверждении Порядка заключения</w:t>
      </w:r>
    </w:p>
    <w:p w:rsidR="00450C03" w:rsidRDefault="00450C03" w:rsidP="00450C0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50C03">
        <w:rPr>
          <w:rFonts w:ascii="Arial" w:hAnsi="Arial" w:cs="Arial"/>
          <w:sz w:val="24"/>
          <w:szCs w:val="24"/>
        </w:rPr>
        <w:t xml:space="preserve">Администрацией городского округа </w:t>
      </w:r>
    </w:p>
    <w:p w:rsidR="00450C03" w:rsidRDefault="00450C03" w:rsidP="00450C03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450C03">
        <w:rPr>
          <w:rFonts w:ascii="Arial" w:hAnsi="Arial" w:cs="Arial"/>
          <w:sz w:val="24"/>
          <w:szCs w:val="24"/>
        </w:rPr>
        <w:t xml:space="preserve">Домодедово договоров (соглашений) </w:t>
      </w:r>
    </w:p>
    <w:p w:rsidR="00450C03" w:rsidRPr="0082010E" w:rsidRDefault="00450C03" w:rsidP="00450C03">
      <w:pPr>
        <w:pStyle w:val="ConsPlusNormal"/>
        <w:jc w:val="both"/>
        <w:rPr>
          <w:rFonts w:ascii="Arial" w:hAnsi="Arial" w:cs="Arial"/>
          <w:b/>
          <w:sz w:val="24"/>
          <w:szCs w:val="24"/>
        </w:rPr>
      </w:pPr>
      <w:r w:rsidRPr="00450C03">
        <w:rPr>
          <w:rFonts w:ascii="Arial" w:hAnsi="Arial" w:cs="Arial"/>
          <w:sz w:val="24"/>
          <w:szCs w:val="24"/>
        </w:rPr>
        <w:t>с казачьими обществами</w:t>
      </w:r>
    </w:p>
    <w:p w:rsidR="00450C03" w:rsidRPr="0082010E" w:rsidRDefault="00450C03" w:rsidP="00450C03">
      <w:pPr>
        <w:pStyle w:val="ConsPlusNormal"/>
        <w:jc w:val="right"/>
        <w:rPr>
          <w:rFonts w:ascii="Arial" w:hAnsi="Arial" w:cs="Arial"/>
          <w:b/>
          <w:sz w:val="24"/>
          <w:szCs w:val="24"/>
        </w:rPr>
      </w:pPr>
    </w:p>
    <w:p w:rsidR="00450C03" w:rsidRDefault="00450C03" w:rsidP="00450C0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В</w:t>
      </w:r>
      <w:r w:rsidRPr="0082010E">
        <w:rPr>
          <w:rFonts w:ascii="Arial" w:hAnsi="Arial" w:cs="Arial"/>
          <w:bCs/>
          <w:sz w:val="24"/>
          <w:szCs w:val="24"/>
        </w:rPr>
        <w:t xml:space="preserve"> соответствии со ст. 7 Федерального закона от 05.12.2005 № 154-ФЗ "О государственной службе российского казачества", Федеральным законом от 06.10.2003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bCs/>
          <w:sz w:val="24"/>
          <w:szCs w:val="24"/>
        </w:rPr>
        <w:t>,</w:t>
      </w:r>
    </w:p>
    <w:p w:rsidR="00450C03" w:rsidRDefault="00450C03" w:rsidP="00450C0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450C03" w:rsidRPr="009E4795" w:rsidRDefault="00450C03" w:rsidP="00450C03">
      <w:pPr>
        <w:jc w:val="center"/>
        <w:rPr>
          <w:b/>
          <w:sz w:val="24"/>
          <w:szCs w:val="24"/>
        </w:rPr>
      </w:pPr>
      <w:r w:rsidRPr="009E4795">
        <w:rPr>
          <w:rFonts w:ascii="Arial" w:hAnsi="Arial" w:cs="Arial"/>
          <w:b/>
          <w:sz w:val="24"/>
          <w:szCs w:val="24"/>
        </w:rPr>
        <w:t>СОВЕТ ДЕПУТАТОВ ГОРОДСКОГО ОКРУГА РЕШИЛ:</w:t>
      </w:r>
      <w:r w:rsidRPr="009E4795">
        <w:rPr>
          <w:b/>
          <w:sz w:val="24"/>
          <w:szCs w:val="24"/>
        </w:rPr>
        <w:tab/>
      </w:r>
    </w:p>
    <w:p w:rsidR="00450C03" w:rsidRPr="009E4795" w:rsidRDefault="00450C03" w:rsidP="00450C03">
      <w:pPr>
        <w:pStyle w:val="ConsPlusNormal"/>
        <w:ind w:firstLine="540"/>
        <w:jc w:val="both"/>
      </w:pPr>
    </w:p>
    <w:p w:rsidR="00450C03" w:rsidRPr="009E4795" w:rsidRDefault="00450C03" w:rsidP="00450C03">
      <w:pPr>
        <w:pStyle w:val="ConsPlusNormal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9E4795">
        <w:rPr>
          <w:rFonts w:ascii="Arial" w:hAnsi="Arial" w:cs="Arial"/>
          <w:sz w:val="24"/>
          <w:szCs w:val="24"/>
        </w:rPr>
        <w:t xml:space="preserve">Утвердить </w:t>
      </w:r>
      <w:r w:rsidRPr="00450C03">
        <w:rPr>
          <w:rFonts w:ascii="Arial" w:hAnsi="Arial" w:cs="Arial"/>
          <w:sz w:val="24"/>
          <w:szCs w:val="24"/>
        </w:rPr>
        <w:t>Порядок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50C03">
        <w:rPr>
          <w:rFonts w:ascii="Arial" w:hAnsi="Arial" w:cs="Arial"/>
          <w:sz w:val="24"/>
          <w:szCs w:val="24"/>
        </w:rPr>
        <w:t>заключения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50C03">
        <w:rPr>
          <w:rFonts w:ascii="Arial" w:hAnsi="Arial" w:cs="Arial"/>
          <w:sz w:val="24"/>
          <w:szCs w:val="24"/>
        </w:rPr>
        <w:t>Администрацией городского округа Домодедово договоров (соглашений) с казачьими обществами</w:t>
      </w:r>
      <w:r>
        <w:rPr>
          <w:rFonts w:ascii="Arial" w:hAnsi="Arial" w:cs="Arial"/>
          <w:sz w:val="24"/>
          <w:szCs w:val="24"/>
        </w:rPr>
        <w:t xml:space="preserve"> </w:t>
      </w:r>
      <w:r w:rsidRPr="009E4795">
        <w:rPr>
          <w:rFonts w:ascii="Arial" w:hAnsi="Arial" w:cs="Arial"/>
          <w:sz w:val="24"/>
          <w:szCs w:val="24"/>
        </w:rPr>
        <w:t>(прилагается).</w:t>
      </w:r>
    </w:p>
    <w:p w:rsidR="00450C03" w:rsidRPr="009E4795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Pr="009E4795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Pr="009E4795" w:rsidRDefault="00450C03" w:rsidP="00450C03">
      <w:pPr>
        <w:jc w:val="both"/>
        <w:rPr>
          <w:rFonts w:ascii="Arial" w:hAnsi="Arial" w:cs="Arial"/>
          <w:b/>
          <w:sz w:val="24"/>
          <w:szCs w:val="24"/>
        </w:rPr>
      </w:pPr>
      <w:r w:rsidRPr="009E4795">
        <w:rPr>
          <w:rFonts w:ascii="Arial" w:hAnsi="Arial" w:cs="Arial"/>
          <w:b/>
          <w:sz w:val="24"/>
          <w:szCs w:val="24"/>
        </w:rPr>
        <w:t>Глава городского округа                                                          Л.П. Ковалевский</w:t>
      </w:r>
    </w:p>
    <w:p w:rsidR="00450C03" w:rsidRPr="009E4795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450C03" w:rsidRDefault="00450C03" w:rsidP="00450C03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bookmarkStart w:id="0" w:name="_GoBack"/>
      <w:bookmarkEnd w:id="0"/>
    </w:p>
    <w:sectPr w:rsidR="00450C03" w:rsidSect="00450C03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C03"/>
    <w:rsid w:val="000C61BB"/>
    <w:rsid w:val="002C26FD"/>
    <w:rsid w:val="00450C03"/>
    <w:rsid w:val="007D6FE3"/>
    <w:rsid w:val="00861182"/>
    <w:rsid w:val="00A64683"/>
    <w:rsid w:val="00BA4A6A"/>
    <w:rsid w:val="00E1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C03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50C03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450C03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5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C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C0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50C03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450C03"/>
    <w:pPr>
      <w:jc w:val="center"/>
    </w:pPr>
    <w:rPr>
      <w:rFonts w:ascii="Arial" w:hAnsi="Arial"/>
      <w:b/>
      <w:sz w:val="32"/>
    </w:rPr>
  </w:style>
  <w:style w:type="character" w:customStyle="1" w:styleId="a4">
    <w:name w:val="Название Знак"/>
    <w:basedOn w:val="a0"/>
    <w:link w:val="a3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450C03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450C03"/>
    <w:rPr>
      <w:rFonts w:ascii="Arial" w:eastAsia="Times New Roman" w:hAnsi="Arial" w:cs="Times New Roman"/>
      <w:b/>
      <w:sz w:val="32"/>
      <w:szCs w:val="20"/>
      <w:lang w:eastAsia="ru-RU"/>
    </w:rPr>
  </w:style>
  <w:style w:type="paragraph" w:customStyle="1" w:styleId="ConsPlusNormal">
    <w:name w:val="ConsPlusNormal"/>
    <w:rsid w:val="0045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50C0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0C0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0C0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2016-08-09T13:22:00Z</cp:lastPrinted>
  <dcterms:created xsi:type="dcterms:W3CDTF">2016-08-25T08:12:00Z</dcterms:created>
  <dcterms:modified xsi:type="dcterms:W3CDTF">2016-08-25T08:13:00Z</dcterms:modified>
</cp:coreProperties>
</file>